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068" w:rsidRPr="001D7273" w:rsidRDefault="00616068" w:rsidP="006160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616068" w:rsidRPr="001D7273" w:rsidRDefault="00616068" w:rsidP="006160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2018/2019 УЧЕБНЫЙ ГОД</w:t>
      </w:r>
    </w:p>
    <w:p w:rsidR="00616068" w:rsidRPr="001D7273" w:rsidRDefault="00D14EA0" w:rsidP="006160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Школьный </w:t>
      </w:r>
      <w:r w:rsidR="00616068" w:rsidRPr="001D7273">
        <w:rPr>
          <w:rFonts w:ascii="Times New Roman" w:hAnsi="Times New Roman" w:cs="Times New Roman"/>
          <w:b/>
          <w:sz w:val="24"/>
          <w:szCs w:val="24"/>
        </w:rPr>
        <w:t>этап олимпиады по русскому языку для учащихся с родным (нерусским) языком обучения</w:t>
      </w:r>
    </w:p>
    <w:p w:rsidR="00616068" w:rsidRPr="001D7273" w:rsidRDefault="00616068" w:rsidP="006160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616068" w:rsidRPr="001D7273" w:rsidRDefault="00616068" w:rsidP="006160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>
        <w:rPr>
          <w:rFonts w:ascii="Times New Roman" w:hAnsi="Times New Roman" w:cs="Times New Roman"/>
          <w:b/>
          <w:sz w:val="24"/>
          <w:szCs w:val="24"/>
        </w:rPr>
        <w:t>77</w:t>
      </w:r>
      <w:r w:rsidRPr="001D7273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</w:p>
    <w:p w:rsidR="00616068" w:rsidRPr="001D7273" w:rsidRDefault="00616068" w:rsidP="00616068">
      <w:pPr>
        <w:rPr>
          <w:rFonts w:ascii="Times New Roman" w:hAnsi="Times New Roman" w:cs="Times New Roman"/>
          <w:i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Расстав</w:t>
      </w:r>
      <w:r w:rsidRPr="001D7273">
        <w:rPr>
          <w:rFonts w:ascii="Times New Roman" w:eastAsia="Times New Roman" w:hAnsi="Times New Roman" w:cs="Times New Roman"/>
          <w:sz w:val="24"/>
          <w:szCs w:val="24"/>
          <w:lang w:eastAsia="tr-TR"/>
        </w:rPr>
        <w:t>ь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т</w:t>
      </w:r>
      <w:r w:rsidRPr="001D7273">
        <w:rPr>
          <w:rFonts w:ascii="Times New Roman" w:eastAsia="Times New Roman" w:hAnsi="Times New Roman" w:cs="Times New Roman"/>
          <w:sz w:val="24"/>
          <w:szCs w:val="24"/>
          <w:lang w:eastAsia="tr-TR"/>
        </w:rPr>
        <w:t>е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ударения в следующих словах: </w:t>
      </w:r>
      <w:r w:rsidRPr="001D7273">
        <w:rPr>
          <w:rFonts w:ascii="Times New Roman" w:eastAsia="Times New Roman" w:hAnsi="Times New Roman" w:cs="Times New Roman"/>
          <w:i/>
          <w:sz w:val="24"/>
          <w:szCs w:val="24"/>
          <w:lang w:val="tr-TR" w:eastAsia="tr-TR"/>
        </w:rPr>
        <w:t>алфавит, партер, средства, шофер, положил, красивее, документ, километр, случай, хозяева, вечеря, иконопись, включится, клала</w:t>
      </w:r>
      <w:r w:rsidRPr="001D727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504"/>
      </w:tblGrid>
      <w:tr w:rsidR="00616068" w:rsidRPr="001D7273" w:rsidTr="00793597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616068" w:rsidRPr="001D7273" w:rsidRDefault="00616068" w:rsidP="00643333">
            <w:pPr>
              <w:spacing w:before="30" w:after="30" w:line="240" w:lineRule="auto"/>
              <w:ind w:right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2. </w:t>
            </w: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Сколько морфем в слове </w:t>
            </w:r>
            <w:r w:rsidRPr="001D72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«непримиримость»</w:t>
            </w:r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  Выделите морфемы.</w:t>
            </w:r>
          </w:p>
        </w:tc>
      </w:tr>
      <w:tr w:rsidR="00616068" w:rsidRPr="001D7273" w:rsidTr="00793597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616068" w:rsidRPr="001D7273" w:rsidRDefault="00616068" w:rsidP="00793597">
            <w:pPr>
              <w:spacing w:before="30" w:after="30" w:line="240" w:lineRule="auto"/>
              <w:ind w:left="150" w:right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6068" w:rsidRPr="001D7273" w:rsidTr="00793597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616068" w:rsidRPr="001D7273" w:rsidRDefault="00616068" w:rsidP="00643333">
            <w:pPr>
              <w:spacing w:before="30" w:after="30" w:line="240" w:lineRule="auto"/>
              <w:ind w:right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72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Задание 3. </w:t>
            </w:r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Прочитайте предложение. Что означает выделенное слово? </w:t>
            </w:r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«И это у него </w:t>
            </w:r>
            <w:r w:rsidRPr="001D72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собезьянничал</w:t>
            </w:r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швамбранский</w:t>
            </w:r>
            <w:proofErr w:type="spellEnd"/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царь манеру говорить кучеру: «Дуй их в хвост и в гриву». (Лев Кассиль «Кондуит и </w:t>
            </w:r>
            <w:proofErr w:type="spellStart"/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Швамбрания</w:t>
            </w:r>
            <w:proofErr w:type="spellEnd"/>
            <w:r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»)</w:t>
            </w:r>
          </w:p>
        </w:tc>
      </w:tr>
      <w:tr w:rsidR="00616068" w:rsidRPr="001D7273" w:rsidTr="00793597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616068" w:rsidRPr="001D7273" w:rsidRDefault="00616068" w:rsidP="0079359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1. Превратился в обезьяну</w:t>
            </w:r>
          </w:p>
        </w:tc>
      </w:tr>
      <w:tr w:rsidR="00616068" w:rsidRPr="001D7273" w:rsidTr="00793597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616068" w:rsidRPr="001D7273" w:rsidRDefault="00616068" w:rsidP="0079359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2. Украл</w:t>
            </w:r>
          </w:p>
        </w:tc>
      </w:tr>
      <w:tr w:rsidR="00616068" w:rsidRPr="001D7273" w:rsidTr="00793597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616068" w:rsidRPr="001D7273" w:rsidRDefault="00616068" w:rsidP="0079359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3. Перенял </w:t>
            </w:r>
          </w:p>
        </w:tc>
      </w:tr>
      <w:tr w:rsidR="00616068" w:rsidRPr="001D7273" w:rsidTr="00793597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616068" w:rsidRPr="001D7273" w:rsidRDefault="00616068" w:rsidP="0079359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4. Отобрал</w:t>
            </w:r>
          </w:p>
        </w:tc>
      </w:tr>
      <w:tr w:rsidR="00616068" w:rsidRPr="001D7273" w:rsidTr="00793597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616068" w:rsidRPr="001D7273" w:rsidRDefault="00616068" w:rsidP="0079359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5. Выхватил</w:t>
            </w:r>
          </w:p>
        </w:tc>
      </w:tr>
    </w:tbl>
    <w:p w:rsidR="00616068" w:rsidRPr="001D7273" w:rsidRDefault="00616068" w:rsidP="00616068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  <w:r w:rsidRPr="001D7273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1D7273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1D7273">
        <w:rPr>
          <w:rFonts w:ascii="Times New Roman" w:hAnsi="Times New Roman" w:cs="Times New Roman"/>
          <w:color w:val="000000"/>
          <w:sz w:val="24"/>
          <w:szCs w:val="24"/>
        </w:rPr>
        <w:t>Прочитайте историю возникновения некоторых устойчивых выражений.</w:t>
      </w:r>
      <w:r w:rsidRPr="001D7273">
        <w:rPr>
          <w:rFonts w:ascii="Times New Roman" w:hAnsi="Times New Roman" w:cs="Times New Roman"/>
          <w:sz w:val="24"/>
          <w:szCs w:val="24"/>
          <w:lang w:bidi="en-US"/>
        </w:rPr>
        <w:t xml:space="preserve"> Установите соответствие. Что в современном русском языке обозначает каждый фразеологизм?</w:t>
      </w:r>
    </w:p>
    <w:tbl>
      <w:tblPr>
        <w:tblStyle w:val="a4"/>
        <w:tblW w:w="0" w:type="auto"/>
        <w:tblLook w:val="04A0"/>
      </w:tblPr>
      <w:tblGrid>
        <w:gridCol w:w="6629"/>
        <w:gridCol w:w="2942"/>
      </w:tblGrid>
      <w:tr w:rsidR="00616068" w:rsidRPr="001D7273" w:rsidTr="00793597">
        <w:tc>
          <w:tcPr>
            <w:tcW w:w="6629" w:type="dxa"/>
          </w:tcPr>
          <w:p w:rsidR="00616068" w:rsidRPr="001D7273" w:rsidRDefault="00616068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 xml:space="preserve">1.Это выражение сложилось в среде воинов старой Руси. Укрепленные города тогда обносились высокими каменными или деревянными стенами. Штурмовать их было крайне опасно и трудно, поскольку </w:t>
            </w:r>
            <w:proofErr w:type="gramStart"/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1D7273">
              <w:rPr>
                <w:rFonts w:ascii="Times New Roman" w:hAnsi="Times New Roman" w:cs="Times New Roman"/>
                <w:sz w:val="24"/>
                <w:szCs w:val="24"/>
              </w:rPr>
              <w:t xml:space="preserve"> атакующих сверху стреляли, их кололи, обливали кипящей водой и смолой, забрасывали камнями. Это было пределом опасности и отваги. </w:t>
            </w:r>
          </w:p>
        </w:tc>
        <w:tc>
          <w:tcPr>
            <w:tcW w:w="2942" w:type="dxa"/>
          </w:tcPr>
          <w:p w:rsidR="00616068" w:rsidRPr="001D7273" w:rsidRDefault="00616068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А. Бить баклуши</w:t>
            </w:r>
          </w:p>
        </w:tc>
      </w:tr>
      <w:tr w:rsidR="00616068" w:rsidRPr="001D7273" w:rsidTr="00793597">
        <w:tc>
          <w:tcPr>
            <w:tcW w:w="6629" w:type="dxa"/>
          </w:tcPr>
          <w:p w:rsidR="00616068" w:rsidRPr="001D7273" w:rsidRDefault="00616068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2.В XIII веке денежной и весовой единицей на Руси была гривна, которая разрубалась на 4 части. Этим выражением сначала называли особенно увесистый остаток слитка.</w:t>
            </w:r>
          </w:p>
        </w:tc>
        <w:tc>
          <w:tcPr>
            <w:tcW w:w="2942" w:type="dxa"/>
          </w:tcPr>
          <w:p w:rsidR="00616068" w:rsidRPr="001D7273" w:rsidRDefault="00616068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Б. Точить лясы</w:t>
            </w:r>
          </w:p>
        </w:tc>
      </w:tr>
      <w:tr w:rsidR="00616068" w:rsidRPr="001D7273" w:rsidTr="00793597">
        <w:tc>
          <w:tcPr>
            <w:tcW w:w="6629" w:type="dxa"/>
          </w:tcPr>
          <w:p w:rsidR="00616068" w:rsidRPr="001D7273" w:rsidRDefault="00616068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3. На Волге издавна славились семеновские балясники. Из осиновых плах вы</w:t>
            </w:r>
            <w:r w:rsidR="00D14EA0">
              <w:rPr>
                <w:rFonts w:ascii="Times New Roman" w:hAnsi="Times New Roman" w:cs="Times New Roman"/>
                <w:sz w:val="24"/>
                <w:szCs w:val="24"/>
              </w:rPr>
              <w:t xml:space="preserve">делывали они фигурные балясины </w:t>
            </w: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 xml:space="preserve">для украшения перил, балконных поручней, оконных рам. Работа эта считалась сравнительно легкой и несерьезной: вытачивать столбики, резать из них безделушки, головки зверей, петушков, вазы, кувшинчики — это вам не дом ставить. Балясники украшали своей затейливой пестрой резьбой, фантастическими змеями, драконами и волжские суда. </w:t>
            </w:r>
          </w:p>
        </w:tc>
        <w:tc>
          <w:tcPr>
            <w:tcW w:w="2942" w:type="dxa"/>
          </w:tcPr>
          <w:p w:rsidR="00616068" w:rsidRPr="001D7273" w:rsidRDefault="00616068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В. На стенку лезть</w:t>
            </w:r>
          </w:p>
        </w:tc>
      </w:tr>
      <w:tr w:rsidR="00616068" w:rsidRPr="001D7273" w:rsidTr="00793597">
        <w:tc>
          <w:tcPr>
            <w:tcW w:w="6629" w:type="dxa"/>
          </w:tcPr>
          <w:p w:rsidR="00616068" w:rsidRPr="001D7273" w:rsidRDefault="00616068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4. Выражение связано с популярными на Руси калачами в форме замка с круглой дужкой. Часто ели калач прямо на улице, держа его за дужку, которую потом из соображений гигиены выкидывали собакам.</w:t>
            </w:r>
          </w:p>
        </w:tc>
        <w:tc>
          <w:tcPr>
            <w:tcW w:w="2942" w:type="dxa"/>
          </w:tcPr>
          <w:p w:rsidR="00616068" w:rsidRPr="001D7273" w:rsidRDefault="00D14EA0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616068" w:rsidRPr="001D7273">
              <w:rPr>
                <w:rFonts w:ascii="Times New Roman" w:hAnsi="Times New Roman" w:cs="Times New Roman"/>
                <w:sz w:val="24"/>
                <w:szCs w:val="24"/>
              </w:rPr>
              <w:t>Гнаться за длинным рублем</w:t>
            </w:r>
          </w:p>
        </w:tc>
      </w:tr>
      <w:tr w:rsidR="00616068" w:rsidRPr="001D7273" w:rsidTr="00793597">
        <w:tc>
          <w:tcPr>
            <w:tcW w:w="6629" w:type="dxa"/>
          </w:tcPr>
          <w:p w:rsidR="00616068" w:rsidRPr="001D7273" w:rsidRDefault="00616068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5. Это выражение пришло из Древней Руси. С давних пор кустари делали ложки, чашки и другую посуду из дерева. Чтобы вырезать ложку, надо было отколоть от бревна деревянную заготовку. Делать такие заготовки поручалось подмастерьям: это было легкое, пустячное дело, не требующее особого умения. </w:t>
            </w:r>
          </w:p>
        </w:tc>
        <w:tc>
          <w:tcPr>
            <w:tcW w:w="2942" w:type="dxa"/>
          </w:tcPr>
          <w:p w:rsidR="00616068" w:rsidRPr="001D7273" w:rsidRDefault="00D14EA0" w:rsidP="0079359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r w:rsidR="00616068" w:rsidRPr="001D7273">
              <w:rPr>
                <w:rFonts w:ascii="Times New Roman" w:hAnsi="Times New Roman" w:cs="Times New Roman"/>
                <w:sz w:val="24"/>
                <w:szCs w:val="24"/>
              </w:rPr>
              <w:t>Дойти до ручки</w:t>
            </w:r>
          </w:p>
        </w:tc>
      </w:tr>
    </w:tbl>
    <w:p w:rsidR="00616068" w:rsidRPr="001D7273" w:rsidRDefault="00616068" w:rsidP="00616068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</w:p>
    <w:p w:rsidR="00616068" w:rsidRPr="001D7273" w:rsidRDefault="00616068" w:rsidP="0061606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 xml:space="preserve">Задание 5. </w:t>
      </w:r>
      <w:proofErr w:type="gramStart"/>
      <w:r w:rsidRPr="001D72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Определите род существительных  </w:t>
      </w:r>
      <w:r w:rsidRPr="001D72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аэрозоль, депо, тополь, тюль, маэстро, фасоль, салями, мозоль, шампунь, шоссе.</w:t>
      </w:r>
      <w:proofErr w:type="gramEnd"/>
    </w:p>
    <w:p w:rsidR="00616068" w:rsidRPr="001D7273" w:rsidRDefault="00616068" w:rsidP="006160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6068" w:rsidRPr="001D7273" w:rsidRDefault="00616068" w:rsidP="00616068">
      <w:pPr>
        <w:tabs>
          <w:tab w:val="right" w:pos="10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Pr="001D7273">
        <w:rPr>
          <w:rFonts w:ascii="Times New Roman" w:hAnsi="Times New Roman" w:cs="Times New Roman"/>
          <w:sz w:val="24"/>
          <w:szCs w:val="24"/>
        </w:rPr>
        <w:t>Как  Вы считаете, каких слов больше в русском языке: однозначных или многозначных? Приведите не менее 2 примеров на  каждый случай. В каком словаре м</w:t>
      </w:r>
      <w:r w:rsidR="00D14EA0">
        <w:rPr>
          <w:rFonts w:ascii="Times New Roman" w:hAnsi="Times New Roman" w:cs="Times New Roman"/>
          <w:sz w:val="24"/>
          <w:szCs w:val="24"/>
        </w:rPr>
        <w:t xml:space="preserve">ы можем уточнить значение </w:t>
      </w:r>
      <w:r w:rsidRPr="001D7273">
        <w:rPr>
          <w:rFonts w:ascii="Times New Roman" w:hAnsi="Times New Roman" w:cs="Times New Roman"/>
          <w:sz w:val="24"/>
          <w:szCs w:val="24"/>
        </w:rPr>
        <w:t>слов?</w:t>
      </w:r>
    </w:p>
    <w:p w:rsidR="00616068" w:rsidRPr="001D7273" w:rsidRDefault="00616068" w:rsidP="00616068">
      <w:pPr>
        <w:tabs>
          <w:tab w:val="right" w:pos="10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eastAsia="Times New Roman" w:hAnsi="Times New Roman" w:cs="Times New Roman"/>
          <w:b/>
          <w:sz w:val="24"/>
          <w:szCs w:val="24"/>
        </w:rPr>
        <w:t>Задание 7</w:t>
      </w:r>
      <w:r w:rsidRPr="001D727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D7273">
        <w:rPr>
          <w:rFonts w:ascii="Times New Roman" w:hAnsi="Times New Roman" w:cs="Times New Roman"/>
          <w:sz w:val="24"/>
          <w:szCs w:val="24"/>
        </w:rPr>
        <w:t>Укажите осно</w:t>
      </w:r>
      <w:r w:rsidR="00D14EA0">
        <w:rPr>
          <w:rFonts w:ascii="Times New Roman" w:hAnsi="Times New Roman" w:cs="Times New Roman"/>
          <w:sz w:val="24"/>
          <w:szCs w:val="24"/>
        </w:rPr>
        <w:t xml:space="preserve">вание, на котором данные слова </w:t>
      </w:r>
      <w:r w:rsidRPr="001D7273">
        <w:rPr>
          <w:rFonts w:ascii="Times New Roman" w:hAnsi="Times New Roman" w:cs="Times New Roman"/>
          <w:sz w:val="24"/>
          <w:szCs w:val="24"/>
        </w:rPr>
        <w:t>объединены в лингвистическую пропорцию. Приведите в качестве примера свою пропорцию.</w:t>
      </w:r>
    </w:p>
    <w:p w:rsidR="00616068" w:rsidRPr="001D7273" w:rsidRDefault="00616068" w:rsidP="00616068">
      <w:pPr>
        <w:pStyle w:val="a5"/>
        <w:numPr>
          <w:ilvl w:val="0"/>
          <w:numId w:val="1"/>
        </w:numPr>
        <w:tabs>
          <w:tab w:val="right" w:pos="10775"/>
        </w:tabs>
        <w:jc w:val="both"/>
        <w:rPr>
          <w:rFonts w:ascii="Times New Roman" w:hAnsi="Times New Roman"/>
          <w:i/>
          <w:sz w:val="24"/>
          <w:szCs w:val="24"/>
        </w:rPr>
      </w:pPr>
      <w:r w:rsidRPr="001D7273">
        <w:rPr>
          <w:rFonts w:ascii="Times New Roman" w:hAnsi="Times New Roman"/>
          <w:i/>
          <w:sz w:val="24"/>
          <w:szCs w:val="24"/>
        </w:rPr>
        <w:t xml:space="preserve">сильный: сильнее: сильнейший = мудрый: мудрее: мудрейший </w:t>
      </w:r>
    </w:p>
    <w:p w:rsidR="00616068" w:rsidRPr="001D7273" w:rsidRDefault="00616068" w:rsidP="00616068">
      <w:pPr>
        <w:pStyle w:val="a5"/>
        <w:numPr>
          <w:ilvl w:val="0"/>
          <w:numId w:val="1"/>
        </w:numPr>
        <w:tabs>
          <w:tab w:val="right" w:pos="10775"/>
        </w:tabs>
        <w:jc w:val="both"/>
        <w:rPr>
          <w:rFonts w:ascii="Times New Roman" w:hAnsi="Times New Roman"/>
          <w:i/>
          <w:sz w:val="24"/>
          <w:szCs w:val="24"/>
        </w:rPr>
      </w:pPr>
      <w:r w:rsidRPr="001D7273">
        <w:rPr>
          <w:rFonts w:ascii="Times New Roman" w:hAnsi="Times New Roman"/>
          <w:i/>
          <w:sz w:val="24"/>
          <w:szCs w:val="24"/>
        </w:rPr>
        <w:t>человек: люди = ребёнок: дети</w:t>
      </w:r>
    </w:p>
    <w:p w:rsidR="00616068" w:rsidRPr="001D7273" w:rsidRDefault="00616068" w:rsidP="006160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1D7273">
        <w:rPr>
          <w:rFonts w:ascii="Times New Roman" w:hAnsi="Times New Roman" w:cs="Times New Roman"/>
          <w:sz w:val="24"/>
          <w:szCs w:val="24"/>
        </w:rPr>
        <w:t xml:space="preserve">. Какой праздник ежегодно отмечается в России 24 мая? С чьими именами и какими фактами он связан? </w:t>
      </w:r>
    </w:p>
    <w:p w:rsidR="00616068" w:rsidRPr="001D7273" w:rsidRDefault="00616068" w:rsidP="006160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421A" w:rsidRDefault="00616068" w:rsidP="00616068">
      <w:pPr>
        <w:tabs>
          <w:tab w:val="right" w:pos="10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Задание 9</w:t>
      </w:r>
      <w:r w:rsidR="008E0176">
        <w:rPr>
          <w:rFonts w:ascii="Times New Roman" w:hAnsi="Times New Roman" w:cs="Times New Roman"/>
          <w:sz w:val="24"/>
          <w:szCs w:val="24"/>
        </w:rPr>
        <w:t xml:space="preserve">. </w:t>
      </w:r>
      <w:r w:rsidR="00D3421A">
        <w:rPr>
          <w:rFonts w:ascii="Times New Roman" w:hAnsi="Times New Roman" w:cs="Times New Roman"/>
          <w:sz w:val="24"/>
          <w:szCs w:val="24"/>
        </w:rPr>
        <w:t>Найдите и исправьте грамматические ошибки в предложениях.</w:t>
      </w:r>
    </w:p>
    <w:p w:rsidR="00616068" w:rsidRPr="001D7273" w:rsidRDefault="00616068" w:rsidP="00616068">
      <w:pPr>
        <w:tabs>
          <w:tab w:val="right" w:pos="10775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1D7273">
        <w:rPr>
          <w:rFonts w:ascii="Times New Roman" w:hAnsi="Times New Roman" w:cs="Times New Roman"/>
          <w:i/>
          <w:sz w:val="24"/>
          <w:szCs w:val="24"/>
        </w:rPr>
        <w:t xml:space="preserve">1) </w:t>
      </w:r>
      <w:proofErr w:type="spellStart"/>
      <w:proofErr w:type="gramStart"/>
      <w:r w:rsidRPr="001D7273">
        <w:rPr>
          <w:rFonts w:ascii="Times New Roman" w:hAnsi="Times New Roman" w:cs="Times New Roman"/>
          <w:i/>
          <w:sz w:val="24"/>
          <w:szCs w:val="24"/>
        </w:rPr>
        <w:t>Ихняя</w:t>
      </w:r>
      <w:proofErr w:type="spellEnd"/>
      <w:proofErr w:type="gramEnd"/>
      <w:r w:rsidRPr="001D7273">
        <w:rPr>
          <w:rFonts w:ascii="Times New Roman" w:hAnsi="Times New Roman" w:cs="Times New Roman"/>
          <w:i/>
          <w:sz w:val="24"/>
          <w:szCs w:val="24"/>
        </w:rPr>
        <w:t xml:space="preserve"> команда заняла первое место. </w:t>
      </w:r>
    </w:p>
    <w:p w:rsidR="00D3421A" w:rsidRDefault="00616068" w:rsidP="00616068">
      <w:pPr>
        <w:tabs>
          <w:tab w:val="right" w:pos="10775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1D7273">
        <w:rPr>
          <w:rFonts w:ascii="Times New Roman" w:hAnsi="Times New Roman" w:cs="Times New Roman"/>
          <w:i/>
          <w:sz w:val="24"/>
          <w:szCs w:val="24"/>
        </w:rPr>
        <w:t xml:space="preserve">2) </w:t>
      </w:r>
      <w:proofErr w:type="spellStart"/>
      <w:r w:rsidRPr="001D7273">
        <w:rPr>
          <w:rFonts w:ascii="Times New Roman" w:hAnsi="Times New Roman" w:cs="Times New Roman"/>
          <w:i/>
          <w:sz w:val="24"/>
          <w:szCs w:val="24"/>
        </w:rPr>
        <w:t>Ехай</w:t>
      </w:r>
      <w:proofErr w:type="spellEnd"/>
      <w:r w:rsidRPr="001D7273">
        <w:rPr>
          <w:rFonts w:ascii="Times New Roman" w:hAnsi="Times New Roman" w:cs="Times New Roman"/>
          <w:i/>
          <w:sz w:val="24"/>
          <w:szCs w:val="24"/>
        </w:rPr>
        <w:t xml:space="preserve"> быстрее домой, там тебя ждут.</w:t>
      </w:r>
    </w:p>
    <w:p w:rsidR="00616068" w:rsidRPr="001D7273" w:rsidRDefault="00616068" w:rsidP="00616068">
      <w:pPr>
        <w:tabs>
          <w:tab w:val="right" w:pos="10775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1D7273">
        <w:rPr>
          <w:rFonts w:ascii="Times New Roman" w:hAnsi="Times New Roman" w:cs="Times New Roman"/>
          <w:i/>
          <w:sz w:val="24"/>
          <w:szCs w:val="24"/>
        </w:rPr>
        <w:t xml:space="preserve"> 3) У меня совершенно нет время.</w:t>
      </w:r>
    </w:p>
    <w:p w:rsidR="00616068" w:rsidRPr="001D7273" w:rsidRDefault="00616068" w:rsidP="00616068">
      <w:pPr>
        <w:pStyle w:val="c10"/>
        <w:shd w:val="clear" w:color="auto" w:fill="FFFFFF"/>
        <w:spacing w:before="0" w:beforeAutospacing="0" w:after="0" w:afterAutospacing="0"/>
        <w:rPr>
          <w:color w:val="000000"/>
        </w:rPr>
      </w:pPr>
      <w:r w:rsidRPr="001D7273">
        <w:rPr>
          <w:b/>
        </w:rPr>
        <w:t>Задание 10</w:t>
      </w:r>
      <w:r w:rsidRPr="0090752C">
        <w:rPr>
          <w:b/>
        </w:rPr>
        <w:t xml:space="preserve">. </w:t>
      </w:r>
      <w:r w:rsidRPr="008E0176">
        <w:rPr>
          <w:rStyle w:val="c12"/>
          <w:iCs/>
          <w:color w:val="000000"/>
        </w:rPr>
        <w:t>Вставь</w:t>
      </w:r>
      <w:r w:rsidR="008E0176" w:rsidRPr="008E0176">
        <w:rPr>
          <w:rStyle w:val="c12"/>
          <w:iCs/>
          <w:color w:val="000000"/>
        </w:rPr>
        <w:t>те</w:t>
      </w:r>
      <w:r w:rsidR="008E0176">
        <w:rPr>
          <w:rStyle w:val="c12"/>
          <w:b/>
          <w:iCs/>
          <w:color w:val="000000"/>
        </w:rPr>
        <w:t xml:space="preserve">, </w:t>
      </w:r>
      <w:r w:rsidRPr="00643333">
        <w:rPr>
          <w:rStyle w:val="c12"/>
          <w:b/>
          <w:iCs/>
          <w:color w:val="000000"/>
        </w:rPr>
        <w:t xml:space="preserve"> </w:t>
      </w:r>
      <w:r w:rsidR="008E0176" w:rsidRPr="008E0176">
        <w:rPr>
          <w:rStyle w:val="c12"/>
          <w:iCs/>
          <w:color w:val="000000"/>
        </w:rPr>
        <w:t>где необходимо,  пропущенные буквы:</w:t>
      </w:r>
      <w:r w:rsidRPr="001D7273">
        <w:rPr>
          <w:rStyle w:val="c0"/>
          <w:color w:val="000000"/>
        </w:rPr>
        <w:t xml:space="preserve">                          </w:t>
      </w:r>
    </w:p>
    <w:p w:rsidR="00616068" w:rsidRPr="00643333" w:rsidRDefault="00616068" w:rsidP="00616068">
      <w:pPr>
        <w:pStyle w:val="c10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643333">
        <w:rPr>
          <w:rStyle w:val="c0"/>
          <w:i/>
          <w:color w:val="000000"/>
        </w:rPr>
        <w:t xml:space="preserve">В </w:t>
      </w:r>
      <w:proofErr w:type="spellStart"/>
      <w:r w:rsidRPr="00643333">
        <w:rPr>
          <w:rStyle w:val="c0"/>
          <w:i/>
          <w:color w:val="000000"/>
        </w:rPr>
        <w:t>глубочайш_м</w:t>
      </w:r>
      <w:proofErr w:type="spellEnd"/>
      <w:r w:rsidRPr="00643333">
        <w:rPr>
          <w:rStyle w:val="c0"/>
          <w:i/>
          <w:color w:val="000000"/>
        </w:rPr>
        <w:t xml:space="preserve"> </w:t>
      </w:r>
      <w:proofErr w:type="spellStart"/>
      <w:r w:rsidRPr="00643333">
        <w:rPr>
          <w:rStyle w:val="c0"/>
          <w:i/>
          <w:color w:val="000000"/>
        </w:rPr>
        <w:t>ок_ан_</w:t>
      </w:r>
      <w:proofErr w:type="spellEnd"/>
      <w:r w:rsidRPr="00643333">
        <w:rPr>
          <w:rStyle w:val="c0"/>
          <w:i/>
          <w:color w:val="000000"/>
        </w:rPr>
        <w:t xml:space="preserve">,  с </w:t>
      </w:r>
      <w:proofErr w:type="spellStart"/>
      <w:r w:rsidRPr="00643333">
        <w:rPr>
          <w:rStyle w:val="c0"/>
          <w:i/>
          <w:color w:val="000000"/>
        </w:rPr>
        <w:t>настоящ_м</w:t>
      </w:r>
      <w:proofErr w:type="spellEnd"/>
      <w:r w:rsidRPr="00643333">
        <w:rPr>
          <w:rStyle w:val="c0"/>
          <w:i/>
          <w:color w:val="000000"/>
        </w:rPr>
        <w:t xml:space="preserve"> </w:t>
      </w:r>
      <w:proofErr w:type="spellStart"/>
      <w:r w:rsidRPr="00643333">
        <w:rPr>
          <w:rStyle w:val="c0"/>
          <w:i/>
          <w:color w:val="000000"/>
        </w:rPr>
        <w:t>т_вар_щ_м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перц_м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туч._й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сторож_м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шприц_м,обруч_м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пом_щ_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ц_ган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станц_я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ц_ркуль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вз_ерошенный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ра_крутить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ра_гладить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грузч_к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го</w:t>
      </w:r>
      <w:r w:rsidR="00D021F3">
        <w:rPr>
          <w:rStyle w:val="c0"/>
          <w:i/>
          <w:color w:val="000000"/>
        </w:rPr>
        <w:t>рош_к</w:t>
      </w:r>
      <w:proofErr w:type="spellEnd"/>
      <w:r w:rsidR="00D021F3">
        <w:rPr>
          <w:rStyle w:val="c0"/>
          <w:i/>
          <w:color w:val="000000"/>
        </w:rPr>
        <w:t xml:space="preserve">, </w:t>
      </w:r>
      <w:proofErr w:type="spellStart"/>
      <w:r w:rsidR="00D021F3">
        <w:rPr>
          <w:rStyle w:val="c0"/>
          <w:i/>
          <w:color w:val="000000"/>
        </w:rPr>
        <w:t>письм_цо,умн_ца</w:t>
      </w:r>
      <w:proofErr w:type="spellEnd"/>
      <w:r w:rsidR="00D021F3">
        <w:rPr>
          <w:rStyle w:val="c0"/>
          <w:i/>
          <w:color w:val="000000"/>
        </w:rPr>
        <w:t xml:space="preserve">, в </w:t>
      </w:r>
      <w:proofErr w:type="spellStart"/>
      <w:r w:rsidR="00D021F3">
        <w:rPr>
          <w:rStyle w:val="c0"/>
          <w:i/>
          <w:color w:val="000000"/>
        </w:rPr>
        <w:t>здани</w:t>
      </w:r>
      <w:r w:rsidRPr="00643333">
        <w:rPr>
          <w:rStyle w:val="c0"/>
          <w:i/>
          <w:color w:val="000000"/>
        </w:rPr>
        <w:t>_</w:t>
      </w:r>
      <w:proofErr w:type="spellEnd"/>
      <w:r w:rsidRPr="00643333">
        <w:rPr>
          <w:rStyle w:val="c0"/>
          <w:i/>
          <w:color w:val="000000"/>
        </w:rPr>
        <w:t xml:space="preserve">, о </w:t>
      </w:r>
      <w:proofErr w:type="spellStart"/>
      <w:r w:rsidRPr="00643333">
        <w:rPr>
          <w:rStyle w:val="c0"/>
          <w:i/>
          <w:color w:val="000000"/>
        </w:rPr>
        <w:t>лентя_</w:t>
      </w:r>
      <w:proofErr w:type="spellEnd"/>
      <w:r w:rsidRPr="00643333">
        <w:rPr>
          <w:rStyle w:val="c0"/>
          <w:i/>
          <w:color w:val="000000"/>
        </w:rPr>
        <w:t xml:space="preserve">,  о </w:t>
      </w:r>
      <w:proofErr w:type="spellStart"/>
      <w:r w:rsidRPr="00643333">
        <w:rPr>
          <w:rStyle w:val="c0"/>
          <w:i/>
          <w:color w:val="000000"/>
        </w:rPr>
        <w:t>тяжест_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син_нький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рыж_ватый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заботл._вый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доблес_ный</w:t>
      </w:r>
      <w:proofErr w:type="spellEnd"/>
      <w:r w:rsidRPr="00643333">
        <w:rPr>
          <w:rStyle w:val="c0"/>
          <w:i/>
          <w:color w:val="000000"/>
        </w:rPr>
        <w:t xml:space="preserve">, </w:t>
      </w:r>
      <w:proofErr w:type="spellStart"/>
      <w:r w:rsidRPr="00643333">
        <w:rPr>
          <w:rStyle w:val="c0"/>
          <w:i/>
          <w:color w:val="000000"/>
        </w:rPr>
        <w:t>опас_ный</w:t>
      </w:r>
      <w:proofErr w:type="spellEnd"/>
      <w:r w:rsidRPr="00643333">
        <w:rPr>
          <w:rStyle w:val="c0"/>
          <w:i/>
          <w:color w:val="000000"/>
        </w:rPr>
        <w:t>.</w:t>
      </w:r>
    </w:p>
    <w:p w:rsidR="00616068" w:rsidRPr="001D7273" w:rsidRDefault="00616068" w:rsidP="006160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C2A48" w:rsidRDefault="00FC2A48"/>
    <w:sectPr w:rsidR="00FC2A48" w:rsidSect="00643333">
      <w:pgSz w:w="11906" w:h="16838"/>
      <w:pgMar w:top="79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B226C"/>
    <w:multiLevelType w:val="hybridMultilevel"/>
    <w:tmpl w:val="9A10F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16068"/>
    <w:rsid w:val="004C4EAC"/>
    <w:rsid w:val="005B77FC"/>
    <w:rsid w:val="00616068"/>
    <w:rsid w:val="00643333"/>
    <w:rsid w:val="008B0945"/>
    <w:rsid w:val="008E0176"/>
    <w:rsid w:val="00D021F3"/>
    <w:rsid w:val="00D14EA0"/>
    <w:rsid w:val="00D3421A"/>
    <w:rsid w:val="00FC2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A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6068"/>
    <w:pPr>
      <w:spacing w:after="0" w:line="240" w:lineRule="auto"/>
    </w:pPr>
  </w:style>
  <w:style w:type="table" w:styleId="a4">
    <w:name w:val="Table Grid"/>
    <w:basedOn w:val="a1"/>
    <w:uiPriority w:val="59"/>
    <w:rsid w:val="006160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1606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10">
    <w:name w:val="c10"/>
    <w:basedOn w:val="a"/>
    <w:rsid w:val="00616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616068"/>
  </w:style>
  <w:style w:type="character" w:customStyle="1" w:styleId="c0">
    <w:name w:val="c0"/>
    <w:basedOn w:val="a0"/>
    <w:rsid w:val="006160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КЕГЭ</cp:lastModifiedBy>
  <cp:revision>6</cp:revision>
  <dcterms:created xsi:type="dcterms:W3CDTF">2018-09-12T11:06:00Z</dcterms:created>
  <dcterms:modified xsi:type="dcterms:W3CDTF">2018-10-17T08:22:00Z</dcterms:modified>
</cp:coreProperties>
</file>